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43" w:type="dxa"/>
          <w:bottom w:w="0" w:type="dxa"/>
          <w:right w:w="108" w:type="dxa"/>
        </w:tblCellMar>
        <w:tblLook w:firstRow="1" w:noVBand="1" w:lastRow="0" w:firstColumn="1" w:lastColumn="0" w:noHBand="0" w:val="04a0"/>
      </w:tblPr>
      <w:tblGrid>
        <w:gridCol w:w="1967"/>
        <w:gridCol w:w="1145"/>
        <w:gridCol w:w="1702"/>
        <w:gridCol w:w="1545"/>
        <w:gridCol w:w="3269"/>
      </w:tblGrid>
      <w:tr>
        <w:trPr>
          <w:trHeight w:val="4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3" w:type="dxa"/>
            </w:tcMar>
            <w:vAlign w:val="center"/>
          </w:tcPr>
          <w:p>
            <w:pPr>
              <w:pStyle w:val="Normal"/>
              <w:rPr/>
            </w:pPr>
            <w:r>
              <w:rPr>
                <w:rFonts w:eastAsia="Times New Roman" w:cs="Times New Roman" w:ascii="Times New Roman" w:hAnsi="Times New Roman"/>
                <w:bCs/>
                <w:color w:val="000000"/>
                <w:lang w:val="sr-RS" w:eastAsia="sr-Latn-CS"/>
              </w:rPr>
              <w:t>ПРЕДМЕТ</w:t>
            </w:r>
            <w:r>
              <w:rPr>
                <w:rFonts w:eastAsia="Times New Roman" w:cs="Times New Roman" w:ascii="Times New Roman" w:hAnsi="Times New Roman"/>
                <w:bCs/>
                <w:color w:val="000000"/>
                <w:lang w:val="sr-CS" w:eastAsia="sr-Latn-CS"/>
              </w:rPr>
              <w:t>:</w:t>
            </w:r>
            <w:r>
              <w:rPr>
                <w:rFonts w:eastAsia="Times New Roman" w:cs="Times New Roman" w:ascii="Times New Roman" w:hAnsi="Times New Roman"/>
                <w:b/>
                <w:bCs/>
                <w:color w:val="000000"/>
                <w:lang w:val="sr-CS" w:eastAsia="sr-Latn-CS"/>
              </w:rPr>
              <w:t xml:space="preserve"> </w:t>
            </w:r>
            <w:r>
              <w:rPr>
                <w:rFonts w:eastAsia="Times New Roman" w:cs="Times New Roman" w:ascii="Times New Roman" w:hAnsi="Times New Roman"/>
                <w:b/>
                <w:bCs/>
                <w:color w:val="000000"/>
                <w:lang w:val="sr-RS" w:eastAsia="sr-Latn-CS"/>
              </w:rPr>
              <w:t xml:space="preserve">Француски језик за </w:t>
            </w:r>
            <w:r>
              <w:rPr>
                <w:rFonts w:eastAsia="Times New Roman" w:cs="Times New Roman" w:ascii="Times New Roman" w:hAnsi="Times New Roman"/>
                <w:b/>
                <w:bCs/>
                <w:color w:val="000000"/>
                <w:lang w:val="sr-Latn-RS" w:eastAsia="sr-Latn-CS"/>
              </w:rPr>
              <w:t>3</w:t>
            </w:r>
            <w:r>
              <w:rPr>
                <w:rFonts w:eastAsia="Times New Roman" w:cs="Times New Roman" w:ascii="Times New Roman" w:hAnsi="Times New Roman"/>
                <w:b/>
                <w:bCs/>
                <w:color w:val="000000"/>
                <w:lang w:val="sr-RS" w:eastAsia="sr-Latn-CS"/>
              </w:rPr>
              <w:t>. разред основне школе</w:t>
            </w:r>
          </w:p>
        </w:tc>
      </w:tr>
      <w:tr>
        <w:trPr>
          <w:trHeight w:val="413" w:hRule="atLeast"/>
        </w:trPr>
        <w:tc>
          <w:tcPr>
            <w:tcW w:w="481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3" w:type="dxa"/>
            </w:tcMar>
            <w:vAlign w:val="center"/>
          </w:tcPr>
          <w:p>
            <w:pPr>
              <w:pStyle w:val="Normal"/>
              <w:rPr/>
            </w:pPr>
            <w:r>
              <w:rPr>
                <w:rFonts w:eastAsia="Times New Roman" w:cs="Times New Roman" w:ascii="Times New Roman" w:hAnsi="Times New Roman"/>
                <w:bCs/>
                <w:color w:val="000000"/>
                <w:lang w:val="sr-RS" w:eastAsia="sr-Latn-CS"/>
              </w:rPr>
              <w:t>УЏБЕНИК:</w:t>
            </w:r>
            <w:r>
              <w:rPr>
                <w:rFonts w:eastAsia="Times New Roman" w:cs="Times New Roman" w:ascii="Times New Roman" w:hAnsi="Times New Roman"/>
                <w:b/>
                <w:bCs/>
                <w:color w:val="000000"/>
                <w:lang w:val="sr-RS" w:eastAsia="sr-Latn-CS"/>
              </w:rPr>
              <w:t xml:space="preserve">   A</w:t>
            </w:r>
            <w:r>
              <w:rPr>
                <w:rFonts w:eastAsia="Times New Roman" w:cs="Times New Roman" w:ascii="Times New Roman" w:hAnsi="Times New Roman"/>
                <w:b/>
                <w:bCs/>
                <w:color w:val="000000"/>
                <w:lang w:val="sr-Latn-RS" w:eastAsia="sr-Latn-CS"/>
              </w:rPr>
              <w:t>lex et Zo</w:t>
            </w:r>
            <w:r>
              <w:rPr>
                <w:rFonts w:eastAsia="Times New Roman" w:cs="Times New Roman" w:ascii="Times New Roman" w:hAnsi="Times New Roman"/>
                <w:b/>
                <w:bCs/>
                <w:color w:val="000000"/>
                <w:lang w:val="fr-FR" w:eastAsia="sr-Latn-CS"/>
              </w:rPr>
              <w:t>é</w:t>
            </w:r>
            <w:r>
              <w:rPr>
                <w:rFonts w:eastAsia="Times New Roman" w:cs="Times New Roman" w:ascii="Times New Roman" w:hAnsi="Times New Roman"/>
                <w:b/>
                <w:bCs/>
                <w:color w:val="000000"/>
                <w:lang w:val="sr-Latn-RS" w:eastAsia="sr-Latn-CS"/>
              </w:rPr>
              <w:t xml:space="preserve"> 2</w:t>
            </w:r>
          </w:p>
        </w:tc>
        <w:tc>
          <w:tcPr>
            <w:tcW w:w="48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3" w:type="dxa"/>
            </w:tcMar>
            <w:vAlign w:val="center"/>
          </w:tcPr>
          <w:p>
            <w:pPr>
              <w:pStyle w:val="Normal"/>
              <w:rPr>
                <w:rFonts w:ascii="Times New Roman" w:hAnsi="Times New Roman" w:eastAsia="Times New Roman" w:cs="Times New Roman"/>
                <w:b/>
                <w:b/>
                <w:bCs/>
                <w:color w:val="000000"/>
                <w:lang w:val="sr-RS" w:eastAsia="sr-Latn-CS"/>
              </w:rPr>
            </w:pPr>
            <w:r>
              <w:rPr>
                <w:rFonts w:eastAsia="Times New Roman" w:cs="Times New Roman" w:ascii="Times New Roman" w:hAnsi="Times New Roman"/>
                <w:bCs/>
                <w:color w:val="000000"/>
                <w:lang w:val="sr-RS" w:eastAsia="sr-Latn-CS"/>
              </w:rPr>
              <w:t xml:space="preserve">ИЗДАВАЧ: </w:t>
            </w:r>
            <w:r>
              <w:rPr>
                <w:rFonts w:eastAsia="Times New Roman" w:cs="Times New Roman" w:ascii="Times New Roman" w:hAnsi="Times New Roman"/>
                <w:b/>
                <w:bCs/>
                <w:color w:val="000000"/>
                <w:lang w:val="sr-RS" w:eastAsia="sr-Latn-CS"/>
              </w:rPr>
              <w:t>Дата Статус</w:t>
            </w:r>
          </w:p>
        </w:tc>
      </w:tr>
      <w:tr>
        <w:trPr>
          <w:trHeight w:val="41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3" w:type="dxa"/>
            </w:tcM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НАСТАВНИК</w:t>
            </w:r>
            <w:r>
              <w:rPr>
                <w:rFonts w:eastAsia="Times New Roman" w:cs="Times New Roman" w:ascii="Times New Roman" w:hAnsi="Times New Roman"/>
                <w:b/>
                <w:bCs/>
                <w:color w:val="000000"/>
                <w:lang w:val="sr-RS" w:eastAsia="sr-Latn-CS"/>
              </w:rPr>
              <w:t xml:space="preserve">: </w:t>
            </w:r>
          </w:p>
        </w:tc>
      </w:tr>
      <w:tr>
        <w:trPr>
          <w:trHeight w:val="411" w:hRule="atLeast"/>
        </w:trPr>
        <w:tc>
          <w:tcPr>
            <w:tcW w:w="311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3" w:type="dxa"/>
            </w:tcMar>
            <w:vAlign w:val="center"/>
          </w:tcPr>
          <w:p>
            <w:pPr>
              <w:pStyle w:val="Normal"/>
              <w:rPr/>
            </w:pPr>
            <w:r>
              <w:rPr>
                <w:rFonts w:eastAsia="Times New Roman" w:cs="Times New Roman" w:ascii="Times New Roman" w:hAnsi="Times New Roman"/>
                <w:bCs/>
                <w:color w:val="000000"/>
                <w:lang w:val="sr-RS" w:eastAsia="sr-Latn-CS"/>
              </w:rPr>
              <w:t>ЧАС БРОЈ</w:t>
            </w:r>
            <w:r>
              <w:rPr>
                <w:rFonts w:eastAsia="Times New Roman" w:cs="Times New Roman" w:ascii="Times New Roman" w:hAnsi="Times New Roman"/>
                <w:b/>
                <w:bCs/>
                <w:color w:val="000000"/>
                <w:lang w:eastAsia="sr-Latn-CS"/>
              </w:rPr>
              <w:t xml:space="preserve">: </w:t>
            </w:r>
            <w:r>
              <w:rPr>
                <w:rFonts w:eastAsia="Times New Roman" w:cs="Times New Roman" w:ascii="Times New Roman" w:hAnsi="Times New Roman"/>
                <w:b/>
                <w:bCs/>
                <w:color w:val="000000"/>
                <w:lang w:val="sr-RS" w:eastAsia="sr-Latn-CS"/>
              </w:rPr>
              <w:t>7</w:t>
            </w:r>
          </w:p>
        </w:tc>
        <w:tc>
          <w:tcPr>
            <w:tcW w:w="32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ОДЕЉЕЊЕ</w:t>
            </w:r>
            <w:r>
              <w:rPr>
                <w:rFonts w:eastAsia="Times New Roman" w:cs="Times New Roman" w:ascii="Times New Roman" w:hAnsi="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ДАТУМ</w:t>
            </w:r>
            <w:r>
              <w:rPr>
                <w:rFonts w:eastAsia="Times New Roman" w:cs="Times New Roman" w:ascii="Times New Roman" w:hAnsi="Times New Roman"/>
                <w:b/>
                <w:bCs/>
                <w:color w:val="000000"/>
                <w:lang w:eastAsia="sr-Latn-CS"/>
              </w:rPr>
              <w:t>:</w:t>
            </w:r>
            <w:r>
              <w:rPr>
                <w:rFonts w:eastAsia="Times New Roman" w:cs="Times New Roman" w:ascii="Times New Roman" w:hAnsi="Times New Roman"/>
                <w:b/>
                <w:bCs/>
                <w:color w:val="000000"/>
                <w:lang w:val="sr-RS" w:eastAsia="sr-Latn-CS"/>
              </w:rPr>
              <w:t xml:space="preserve"> </w:t>
            </w:r>
            <w:r>
              <w:rPr>
                <w:rFonts w:eastAsia="Times New Roman" w:cs="Times New Roman" w:ascii="Times New Roman" w:hAnsi="Times New Roman"/>
                <w:b/>
                <w:bCs/>
                <w:color w:val="000000"/>
                <w:lang w:eastAsia="sr-Latn-CS"/>
              </w:rPr>
              <w:t xml:space="preserve"> </w:t>
            </w:r>
          </w:p>
        </w:tc>
      </w:tr>
      <w:tr>
        <w:trPr>
          <w:trHeight w:val="4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3" w:type="dxa"/>
            </w:tcMar>
          </w:tcPr>
          <w:p>
            <w:pPr>
              <w:pStyle w:val="Normal"/>
              <w:rPr/>
            </w:pPr>
            <w:r>
              <w:rPr>
                <w:rFonts w:eastAsia="Times New Roman" w:cs="Times New Roman" w:ascii="Times New Roman" w:hAnsi="Times New Roman"/>
                <w:bCs/>
                <w:color w:val="000000"/>
                <w:lang w:val="sr-CS"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3" w:type="dxa"/>
            </w:tcMar>
          </w:tcPr>
          <w:p>
            <w:pPr>
              <w:pStyle w:val="Normal"/>
              <w:jc w:val="center"/>
              <w:rPr/>
            </w:pPr>
            <w:r>
              <w:rPr>
                <w:rFonts w:eastAsia="Times New Roman" w:cs="Times New Roman" w:ascii="Times New Roman" w:hAnsi="Times New Roman"/>
                <w:b/>
                <w:bCs/>
                <w:color w:val="000000"/>
                <w:sz w:val="24"/>
                <w:szCs w:val="24"/>
                <w:lang w:val="en-US" w:eastAsia="sr-Latn-CS"/>
              </w:rPr>
              <w:t xml:space="preserve"> </w:t>
            </w:r>
            <w:r>
              <w:rPr>
                <w:rFonts w:eastAsia="Times New Roman" w:cs="Times New Roman" w:ascii="Times New Roman" w:hAnsi="Times New Roman"/>
                <w:b/>
                <w:bCs/>
                <w:color w:val="000000"/>
                <w:sz w:val="24"/>
                <w:szCs w:val="24"/>
                <w:lang w:val="en-US" w:eastAsia="sr-Latn-CS"/>
              </w:rPr>
              <w:t>1. Mon portrait</w:t>
            </w:r>
          </w:p>
        </w:tc>
      </w:tr>
      <w:tr>
        <w:trPr>
          <w:trHeight w:val="43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3" w:type="dxa"/>
            </w:tcMar>
          </w:tcPr>
          <w:p>
            <w:pPr>
              <w:pStyle w:val="Normal"/>
              <w:rPr>
                <w:rFonts w:ascii="Times New Roman" w:hAnsi="Times New Roman" w:eastAsia="Times New Roman" w:cs="Times New Roman"/>
                <w:bCs/>
                <w:color w:val="000000"/>
                <w:lang w:val="en-US" w:eastAsia="sr-Latn-CS"/>
              </w:rPr>
            </w:pPr>
            <w:r>
              <w:rPr>
                <w:rFonts w:eastAsia="Times New Roman" w:cs="Times New Roman" w:ascii="Times New Roman" w:hAnsi="Times New Roman"/>
                <w:bCs/>
                <w:color w:val="000000"/>
                <w:lang w:val="sr-CS"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3" w:type="dxa"/>
            </w:tcMar>
          </w:tcPr>
          <w:p>
            <w:pPr>
              <w:pStyle w:val="Normal"/>
              <w:rPr/>
            </w:pPr>
            <w:r>
              <w:rPr>
                <w:rFonts w:eastAsia="Times New Roman" w:cs="Times New Roman" w:ascii="Times New Roman" w:hAnsi="Times New Roman"/>
                <w:b/>
                <w:bCs/>
                <w:color w:val="000000"/>
                <w:lang w:val="sr-Latn-RS" w:eastAsia="sr-Latn-CS"/>
              </w:rPr>
              <w:t xml:space="preserve"> </w:t>
            </w:r>
            <w:r>
              <w:rPr>
                <w:rFonts w:eastAsia="Times New Roman" w:cs="Times New Roman" w:ascii="Times New Roman" w:hAnsi="Times New Roman"/>
                <w:b/>
                <w:bCs/>
                <w:color w:val="000000"/>
                <w:lang w:val="fr-FR" w:eastAsia="zh-CN" w:bidi="ar-SA"/>
              </w:rPr>
              <w:t>Les activités</w:t>
            </w:r>
          </w:p>
        </w:tc>
      </w:tr>
      <w:tr>
        <w:trPr>
          <w:trHeight w:val="40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3"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Утврђивање</w:t>
            </w:r>
          </w:p>
        </w:tc>
      </w:tr>
      <w:tr>
        <w:trPr>
          <w:trHeight w:val="52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3"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 xml:space="preserve">Утврђивање лексике у вези са представљањем, допадањем/недопадањем, активностима. Обнављање француског алфабета и израда малог речника - збирке научених речи. </w:t>
            </w:r>
          </w:p>
        </w:tc>
      </w:tr>
      <w:tr>
        <w:trPr>
          <w:trHeight w:val="55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RS" w:eastAsia="sr-Latn-CS"/>
              </w:rPr>
              <w:t>Очекивани исходи:</w:t>
            </w:r>
            <w:r>
              <w:rPr>
                <w:rFonts w:eastAsia="Times New Roman" w:cs="Times New Roman" w:ascii="Times New Roman" w:hAnsi="Times New Roman"/>
                <w:bCs/>
                <w:color w:val="000000"/>
                <w:lang w:val="sr-CS" w:eastAsia="sr-Latn-CS"/>
              </w:rPr>
              <w:t xml:space="preserve"> </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3" w:type="dxa"/>
            </w:tcMar>
          </w:tcPr>
          <w:p>
            <w:pPr>
              <w:pStyle w:val="Normal"/>
              <w:spacing w:before="0" w:after="240"/>
              <w:rPr/>
            </w:pPr>
            <w:r>
              <w:rPr>
                <w:rFonts w:eastAsia="Times New Roman" w:cs="Times New Roman" w:ascii="Times New Roman" w:hAnsi="Times New Roman"/>
                <w:color w:val="000000"/>
                <w:szCs w:val="20"/>
                <w:lang w:val="sr-RS"/>
              </w:rPr>
              <w:t>На крају часа, ученик ће бити у стању да:</w:t>
            </w:r>
          </w:p>
          <w:p>
            <w:pPr>
              <w:pStyle w:val="TextBody"/>
              <w:spacing w:lineRule="auto" w:line="288" w:before="0" w:after="240"/>
              <w:jc w:val="both"/>
              <w:rPr>
                <w:rFonts w:ascii="Times New Roman" w:hAnsi="Times New Roman" w:eastAsia="Times New Roman" w:cs="Times New Roman"/>
                <w:b w:val="false"/>
                <w:b w:val="false"/>
                <w:i w:val="false"/>
                <w:i w:val="false"/>
                <w:caps w:val="false"/>
                <w:smallCaps w:val="false"/>
                <w:color w:val="000000"/>
                <w:spacing w:val="0"/>
                <w:sz w:val="22"/>
                <w:szCs w:val="22"/>
                <w:lang w:val="sr-RS"/>
              </w:rPr>
            </w:pPr>
            <w:r>
              <w:rPr>
                <w:rFonts w:eastAsia="Times New Roman" w:cs="Times New Roman" w:ascii="Times New Roman" w:hAnsi="Times New Roman"/>
                <w:b w:val="false"/>
                <w:i w:val="false"/>
                <w:caps w:val="false"/>
                <w:smallCaps w:val="false"/>
                <w:color w:val="000000"/>
                <w:spacing w:val="0"/>
                <w:sz w:val="22"/>
                <w:szCs w:val="22"/>
                <w:lang w:val="sr-RS"/>
              </w:rPr>
              <w:t>- разуме једноставна питања личне природе и одговара на њих;</w:t>
            </w:r>
          </w:p>
          <w:p>
            <w:pPr>
              <w:pStyle w:val="TextBody"/>
              <w:spacing w:lineRule="auto" w:line="288" w:before="0" w:after="240"/>
              <w:jc w:val="both"/>
              <w:rPr>
                <w:rFonts w:ascii="Times New Roman" w:hAnsi="Times New Roman" w:eastAsia="Times New Roman" w:cs="Times New Roman"/>
                <w:b w:val="false"/>
                <w:b w:val="false"/>
                <w:i w:val="false"/>
                <w:i w:val="false"/>
                <w:caps w:val="false"/>
                <w:smallCaps w:val="false"/>
                <w:color w:val="000000"/>
                <w:spacing w:val="0"/>
                <w:sz w:val="22"/>
                <w:szCs w:val="22"/>
                <w:lang w:val="sr-RS"/>
              </w:rPr>
            </w:pPr>
            <w:r>
              <w:rPr>
                <w:rFonts w:eastAsia="Times New Roman" w:cs="Times New Roman" w:ascii="Times New Roman" w:hAnsi="Times New Roman"/>
                <w:b w:val="false"/>
                <w:i w:val="false"/>
                <w:caps w:val="false"/>
                <w:smallCaps w:val="false"/>
                <w:color w:val="000000"/>
                <w:spacing w:val="0"/>
                <w:sz w:val="22"/>
                <w:szCs w:val="22"/>
                <w:lang w:val="sr-RS"/>
              </w:rPr>
              <w:t>- разуме једноставне исказе за изражавање допадања/недопадања и реагује на њих;</w:t>
            </w:r>
          </w:p>
          <w:p>
            <w:pPr>
              <w:pStyle w:val="TextBody"/>
              <w:spacing w:lineRule="auto" w:line="288" w:before="0" w:after="240"/>
              <w:jc w:val="both"/>
              <w:rPr>
                <w:rFonts w:ascii="Times New Roman" w:hAnsi="Times New Roman" w:eastAsia="Times New Roman" w:cs="Times New Roman"/>
                <w:b w:val="false"/>
                <w:b w:val="false"/>
                <w:i w:val="false"/>
                <w:i w:val="false"/>
                <w:caps w:val="false"/>
                <w:smallCaps w:val="false"/>
                <w:color w:val="000000"/>
                <w:spacing w:val="0"/>
                <w:sz w:val="22"/>
                <w:szCs w:val="22"/>
                <w:lang w:val="sr-RS"/>
              </w:rPr>
            </w:pPr>
            <w:r>
              <w:rPr>
                <w:rFonts w:eastAsia="Times New Roman" w:cs="Times New Roman" w:ascii="Times New Roman" w:hAnsi="Times New Roman"/>
                <w:b w:val="false"/>
                <w:i w:val="false"/>
                <w:caps w:val="false"/>
                <w:smallCaps w:val="false"/>
                <w:color w:val="000000"/>
                <w:spacing w:val="0"/>
                <w:sz w:val="22"/>
                <w:szCs w:val="22"/>
                <w:lang w:val="sr-RS"/>
              </w:rPr>
              <w:t>- разврста научене речи и изразе према почетном слову</w:t>
            </w:r>
          </w:p>
        </w:tc>
      </w:tr>
      <w:tr>
        <w:trPr>
          <w:trHeight w:val="20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3" w:type="dxa"/>
            </w:tcMar>
          </w:tcPr>
          <w:p>
            <w:pPr>
              <w:pStyle w:val="Normal"/>
              <w:rPr>
                <w:rFonts w:ascii="Times New Roman" w:hAnsi="Times New Roman" w:eastAsia="Times New Roman" w:cs="Times New Roman"/>
                <w:bCs/>
                <w:color w:val="000000"/>
                <w:lang w:val="sr-RS" w:eastAsia="sr-Latn-CS"/>
              </w:rPr>
            </w:pPr>
            <w:r>
              <w:rPr>
                <w:rFonts w:eastAsia="Times New Roman" w:cs="Times New Roman" w:ascii="Times New Roman" w:hAnsi="Times New Roman"/>
                <w:bCs/>
                <w:color w:val="000000"/>
                <w:lang w:val="sr-RS"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3"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Комуникација, одговорно учешће у демократском друштву</w:t>
            </w:r>
          </w:p>
        </w:tc>
      </w:tr>
      <w:tr>
        <w:trPr>
          <w:trHeight w:val="390"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Облик рада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3" w:type="dxa"/>
            </w:tcMar>
          </w:tcPr>
          <w:p>
            <w:pPr>
              <w:pStyle w:val="Normal"/>
              <w:rPr/>
            </w:pPr>
            <w:r>
              <w:rPr>
                <w:rFonts w:eastAsia="Times New Roman" w:cs="Times New Roman" w:ascii="Times New Roman" w:hAnsi="Times New Roman"/>
                <w:lang w:val="sr-RS" w:eastAsia="sr-Latn-CS"/>
              </w:rPr>
              <w:t>Фронтални, индивидуални, рад у пару</w:t>
            </w:r>
          </w:p>
        </w:tc>
      </w:tr>
      <w:tr>
        <w:trPr>
          <w:trHeight w:val="59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Наставне методе</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3" w:type="dxa"/>
            </w:tcMar>
          </w:tcPr>
          <w:p>
            <w:pPr>
              <w:pStyle w:val="Normal"/>
              <w:rPr/>
            </w:pPr>
            <w:r>
              <w:rPr>
                <w:rFonts w:eastAsia="Times New Roman" w:cs="Times New Roman" w:ascii="Times New Roman" w:hAnsi="Times New Roman"/>
                <w:lang w:val="sr-RS" w:eastAsia="sr-Latn-CS"/>
              </w:rPr>
              <w:t>Демонстративна, вербална</w:t>
            </w:r>
          </w:p>
        </w:tc>
      </w:tr>
      <w:tr>
        <w:trPr>
          <w:trHeight w:val="67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Наставна средства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3" w:type="dxa"/>
            </w:tcMar>
          </w:tcPr>
          <w:p>
            <w:pPr>
              <w:pStyle w:val="Normal"/>
              <w:rPr/>
            </w:pPr>
            <w:r>
              <w:rPr>
                <w:rFonts w:ascii="Times New Roman" w:hAnsi="Times New Roman"/>
                <w:lang w:val="sr-RS"/>
              </w:rPr>
              <w:t>У</w:t>
            </w:r>
            <w:r>
              <w:rPr>
                <w:rFonts w:ascii="Times New Roman" w:hAnsi="Times New Roman"/>
                <w:lang w:val="sr-CS"/>
              </w:rPr>
              <w:t xml:space="preserve">џбеник, </w:t>
            </w:r>
            <w:r>
              <w:rPr>
                <w:rFonts w:ascii="Times New Roman" w:hAnsi="Times New Roman"/>
                <w:lang w:val="sr-RS"/>
              </w:rPr>
              <w:t>радна свеска,</w:t>
            </w:r>
            <w:r>
              <w:rPr>
                <w:rFonts w:ascii="Times New Roman" w:hAnsi="Times New Roman"/>
                <w:lang w:val="sr-CS"/>
              </w:rPr>
              <w:t xml:space="preserve">  приручник за наставнике,</w:t>
            </w:r>
            <w:r>
              <w:rPr>
                <w:rFonts w:ascii="Times New Roman" w:hAnsi="Times New Roman"/>
                <w:lang w:val="en-US"/>
              </w:rPr>
              <w:t xml:space="preserve"> </w:t>
            </w:r>
            <w:r>
              <w:rPr>
                <w:rFonts w:ascii="Times New Roman" w:hAnsi="Times New Roman"/>
                <w:lang w:val="sr-RS"/>
              </w:rPr>
              <w:t xml:space="preserve">ЦД </w:t>
            </w:r>
          </w:p>
        </w:tc>
      </w:tr>
      <w:tr>
        <w:trPr>
          <w:trHeight w:val="2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Корелација са другим предметима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3"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Грађанско васпитање, српски језик.</w:t>
            </w:r>
          </w:p>
        </w:tc>
      </w:tr>
      <w:tr>
        <w:trPr>
          <w:trHeight w:val="54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3" w:type="dxa"/>
            </w:tcMar>
            <w:vAlign w:val="center"/>
          </w:tcPr>
          <w:p>
            <w:pPr>
              <w:pStyle w:val="Normal"/>
              <w:jc w:val="center"/>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RS" w:eastAsia="sr-Latn-CS"/>
              </w:rPr>
              <w:t>ВРЕМЕНСКА СТРУКТУРА ЧАСА (</w:t>
            </w:r>
            <w:r>
              <w:rPr>
                <w:rFonts w:eastAsia="Times New Roman" w:cs="Times New Roman" w:ascii="Times New Roman" w:hAnsi="Times New Roman"/>
                <w:b/>
                <w:color w:val="000000"/>
                <w:lang w:val="sr-CS" w:eastAsia="sr-Latn-CS"/>
              </w:rPr>
              <w:t>ТОК ЧАСА)</w:t>
            </w:r>
          </w:p>
        </w:tc>
      </w:tr>
      <w:tr>
        <w:trPr>
          <w:trHeight w:val="85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Уводни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Latn-RS" w:eastAsia="sr-Latn-CS"/>
              </w:rPr>
              <w:t>5</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3" w:type="dxa"/>
            </w:tcMar>
          </w:tcPr>
          <w:p>
            <w:pPr>
              <w:pStyle w:val="Normal"/>
              <w:jc w:val="both"/>
              <w:rPr/>
            </w:pPr>
            <w:r>
              <w:rPr>
                <w:rFonts w:eastAsia="Times New Roman" w:cs="Times New Roman" w:ascii="Times New Roman" w:hAnsi="Times New Roman"/>
                <w:b/>
                <w:bCs/>
                <w:i/>
                <w:iCs/>
                <w:color w:val="000000"/>
                <w:sz w:val="22"/>
                <w:szCs w:val="20"/>
                <w:lang w:val="sr-Latn-RS" w:eastAsia="en-GB" w:bidi="ar-SA"/>
              </w:rPr>
              <w:t xml:space="preserve"> </w:t>
            </w:r>
            <w:r>
              <w:rPr>
                <w:rFonts w:eastAsia="Times New Roman" w:cs="Times New Roman" w:ascii="Times New Roman" w:hAnsi="Times New Roman"/>
                <w:b w:val="false"/>
                <w:bCs w:val="false"/>
                <w:i w:val="false"/>
                <w:iCs w:val="false"/>
                <w:color w:val="000000"/>
                <w:sz w:val="22"/>
                <w:szCs w:val="22"/>
                <w:u w:val="none"/>
                <w:lang w:val="sr-Latn-RS" w:eastAsia="sr-Latn-CS" w:bidi="ar-SA"/>
              </w:rPr>
              <w:t xml:space="preserve"> </w:t>
            </w: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 </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 xml:space="preserve">На почетку часа, после уобичајеног поздрављања, наставник проверава да ли су сви ученици донели речнике или свеске за нове речи. (Ученици који нису понели речник одмах прелазе на активност бр.3.) Затим их позива да сви заједно изговоре слова француског алфабета. </w:t>
            </w:r>
          </w:p>
        </w:tc>
      </w:tr>
      <w:tr>
        <w:trPr>
          <w:trHeight w:val="842"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Главни део:</w:t>
            </w:r>
          </w:p>
          <w:p>
            <w:pPr>
              <w:pStyle w:val="Normal"/>
              <w:rPr/>
            </w:pPr>
            <w:r>
              <w:rPr>
                <w:rFonts w:eastAsia="Times New Roman" w:cs="Times New Roman" w:ascii="Times New Roman" w:hAnsi="Times New Roman"/>
                <w:color w:val="000000"/>
                <w:lang w:val="sr-CS" w:eastAsia="sr-Latn-CS"/>
              </w:rPr>
              <w:t>( 3</w:t>
            </w:r>
            <w:r>
              <w:rPr>
                <w:rFonts w:eastAsia="Times New Roman" w:cs="Times New Roman" w:ascii="Times New Roman" w:hAnsi="Times New Roman"/>
                <w:color w:val="000000"/>
                <w:lang w:val="sr-RS" w:eastAsia="sr-Latn-CS"/>
              </w:rPr>
              <w:t xml:space="preserve">5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3" w:type="dxa"/>
            </w:tcMar>
          </w:tcPr>
          <w:p>
            <w:pPr>
              <w:pStyle w:val="Normal"/>
              <w:jc w:val="both"/>
              <w:rPr/>
            </w:pPr>
            <w:bookmarkStart w:id="0" w:name="__DdeLink__2989_2361495307"/>
            <w:bookmarkEnd w:id="0"/>
            <w:r>
              <w:rPr>
                <w:rFonts w:eastAsia="Times New Roman" w:cs="Times New Roman" w:ascii="Times New Roman" w:hAnsi="Times New Roman"/>
                <w:b w:val="false"/>
                <w:bCs w:val="false"/>
                <w:color w:val="000000"/>
                <w:sz w:val="22"/>
                <w:szCs w:val="22"/>
                <w:u w:val="single"/>
                <w:lang w:val="sr-RS" w:eastAsia="sr-Latn-CS"/>
              </w:rPr>
              <w:t>Активност бр.1</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 xml:space="preserve">Ученици исписују на свакој другој страни речника слова француског алфабета. Најбоље  је да то буду парне стране. Наставник проверава сваки речник. </w:t>
            </w:r>
          </w:p>
          <w:p>
            <w:pPr>
              <w:pStyle w:val="Normal"/>
              <w:jc w:val="both"/>
              <w:rPr>
                <w:b w:val="false"/>
                <w:b w:val="false"/>
                <w:bCs w:val="false"/>
                <w:lang w:bidi="ar-SA"/>
              </w:rPr>
            </w:pPr>
            <w:r>
              <w:rPr>
                <w:b w:val="false"/>
                <w:bCs w:val="false"/>
                <w:lang w:bidi="ar-SA"/>
              </w:rPr>
            </w:r>
          </w:p>
          <w:p>
            <w:pPr>
              <w:pStyle w:val="Normal"/>
              <w:jc w:val="both"/>
              <w:rPr/>
            </w:pPr>
            <w:r>
              <w:rPr>
                <w:rFonts w:eastAsia="Times New Roman" w:cs="Times New Roman" w:ascii="Times New Roman" w:hAnsi="Times New Roman"/>
                <w:b w:val="false"/>
                <w:bCs w:val="false"/>
                <w:color w:val="000000"/>
                <w:sz w:val="22"/>
                <w:szCs w:val="22"/>
                <w:u w:val="single"/>
                <w:lang w:val="sr-RS" w:eastAsia="sr-Latn-CS" w:bidi="ar-SA"/>
              </w:rPr>
              <w:t>Активност бр.2</w:t>
            </w:r>
          </w:p>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Наставник позива ученике да отворе радне свеске, стр. 63 и да маказама исеку део који се односи на прву лекцију, а затим и сваку реч појединачно исеку. Наставник чита речи и пита на којој страници речника треба залепити одређену реч. Наставник скреће пажњу да се чланови не рачунају. Затим ученици лепе речи у речник и поред сваке речи записују и значење на српском језику. Наставник помаже ученицима и проверава. </w:t>
            </w:r>
          </w:p>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none"/>
                <w:lang w:val="sr-RS" w:eastAsia="sr-Latn-CS" w:bidi="ar-SA"/>
              </w:rPr>
            </w:r>
          </w:p>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single"/>
                <w:lang w:val="sr-RS" w:eastAsia="sr-Latn-CS" w:bidi="ar-SA"/>
              </w:rPr>
              <w:t>Активност бр 3.</w:t>
            </w: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 </w:t>
            </w:r>
          </w:p>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Ученици раде вежбу 2В на стр.3 у радној свесци. </w:t>
            </w:r>
          </w:p>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none"/>
                <w:lang w:val="sr-RS" w:eastAsia="sr-Latn-CS" w:bidi="ar-SA"/>
              </w:rPr>
            </w:r>
          </w:p>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none"/>
                <w:lang w:val="sr-RS" w:eastAsia="sr-Latn-CS" w:bidi="ar-SA"/>
              </w:rPr>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tc>
      </w:tr>
      <w:tr>
        <w:trPr>
          <w:trHeight w:val="826"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Завршни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5</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3" w:type="dxa"/>
            </w:tcMar>
          </w:tcPr>
          <w:p>
            <w:pPr>
              <w:pStyle w:val="Normal"/>
              <w:jc w:val="both"/>
              <w:rPr>
                <w:rFonts w:ascii="Times New Roman" w:hAnsi="Times New Roman" w:eastAsia="Times New Roman" w:cs="Times New Roman"/>
                <w:b w:val="false"/>
                <w:b w:val="false"/>
                <w:bCs w:val="false"/>
                <w:i w:val="false"/>
                <w:i w:val="false"/>
                <w:iCs w:val="false"/>
                <w:color w:val="000000"/>
                <w:szCs w:val="20"/>
                <w:lang w:val="sr-Latn-RS" w:eastAsia="sr-Latn-CS"/>
              </w:rPr>
            </w:pPr>
            <w:r>
              <w:rPr>
                <w:rFonts w:eastAsia="Times New Roman" w:cs="Times New Roman" w:ascii="Times New Roman" w:hAnsi="Times New Roman"/>
                <w:b w:val="false"/>
                <w:bCs w:val="false"/>
                <w:i w:val="false"/>
                <w:iCs w:val="false"/>
                <w:color w:val="000000"/>
                <w:szCs w:val="20"/>
                <w:lang w:val="sr-Latn-RS" w:eastAsia="sr-Latn-CS"/>
              </w:rPr>
            </w:r>
          </w:p>
          <w:p>
            <w:pPr>
              <w:pStyle w:val="Normal"/>
              <w:jc w:val="both"/>
              <w:rPr/>
            </w:pPr>
            <w:r>
              <w:rPr>
                <w:rFonts w:eastAsia="Times New Roman" w:cs="Times New Roman" w:ascii="Times New Roman" w:hAnsi="Times New Roman"/>
                <w:b w:val="false"/>
                <w:bCs w:val="false"/>
                <w:i w:val="false"/>
                <w:iCs w:val="false"/>
                <w:color w:val="000000"/>
                <w:szCs w:val="20"/>
                <w:lang w:val="sr-Latn-RS" w:eastAsia="sr-Latn-CS"/>
              </w:rPr>
              <w:t xml:space="preserve"> </w:t>
            </w:r>
            <w:r>
              <w:rPr>
                <w:rFonts w:eastAsia="Times New Roman" w:cs="Times New Roman" w:ascii="Times New Roman" w:hAnsi="Times New Roman"/>
                <w:b w:val="false"/>
                <w:bCs w:val="false"/>
                <w:i w:val="false"/>
                <w:iCs w:val="false"/>
                <w:color w:val="000000"/>
                <w:szCs w:val="20"/>
                <w:lang w:val="sr-RS" w:eastAsia="sr-Latn-CS"/>
              </w:rPr>
              <w:t xml:space="preserve">Ученици индивидуално раде мини тест на стр.5 радне свеске, проверавају одговоре и евалуирају своје знање. </w:t>
            </w:r>
          </w:p>
        </w:tc>
      </w:tr>
      <w:tr>
        <w:trPr>
          <w:trHeight w:val="560"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3" w:type="dxa"/>
            </w:tcMar>
            <w:vAlign w:val="center"/>
          </w:tcPr>
          <w:p>
            <w:pPr>
              <w:pStyle w:val="Normal"/>
              <w:jc w:val="center"/>
              <w:rPr/>
            </w:pPr>
            <w:r>
              <w:rPr>
                <w:rFonts w:eastAsia="Times New Roman" w:cs="Times New Roman" w:ascii="Times New Roman" w:hAnsi="Times New Roman"/>
                <w:b/>
                <w:color w:val="000000"/>
                <w:lang w:val="sr-RS" w:eastAsia="sr-Latn-CS"/>
              </w:rPr>
              <w:t>ЗАП</w:t>
            </w:r>
            <w:r>
              <w:rPr>
                <w:rFonts w:eastAsia="Times New Roman" w:cs="Times New Roman" w:ascii="Times New Roman" w:hAnsi="Times New Roman"/>
                <w:b/>
                <w:color w:val="000000"/>
                <w:lang w:val="sr-CS" w:eastAsia="sr-Latn-CS"/>
              </w:rPr>
              <w:t>АЖАЊА О ЧАСУ И САМОЕВАЛУАЦИЈА</w:t>
            </w:r>
          </w:p>
        </w:tc>
      </w:tr>
      <w:tr>
        <w:trPr>
          <w:trHeight w:val="11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Проблеми који су настали и како су решени:</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tc>
      </w:tr>
      <w:tr>
        <w:trPr>
          <w:trHeight w:val="1122"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Следећи пут ћу променити/другачије урадити:</w:t>
            </w:r>
          </w:p>
        </w:tc>
      </w:tr>
      <w:tr>
        <w:trPr>
          <w:trHeight w:val="1123"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Општа запажања:</w:t>
            </w:r>
          </w:p>
        </w:tc>
      </w:tr>
    </w:tbl>
    <w:p>
      <w:pPr>
        <w:pStyle w:val="Normal"/>
        <w:rPr/>
      </w:pPr>
      <w:r>
        <w:rPr/>
      </w:r>
    </w:p>
    <w:sectPr>
      <w:type w:val="nextPage"/>
      <w:pgSz w:w="11906" w:h="16838"/>
      <w:pgMar w:left="1134" w:right="1134" w:header="0" w:top="851"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R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2"/>
      <w:szCs w:val="22"/>
      <w:lang w:val="sr-Latn-RS"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ascii="Times New Roman" w:hAnsi="Times New Roman"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cs="Times New Roman"/>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Times New Roman" w:hAnsi="Times New Roman" w:cs="Times New Roman"/>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Times New Roman" w:hAnsi="Times New Roman" w:cs="Times New Roman"/>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f05fc4"/>
    <w:pPr>
      <w:spacing w:before="0" w:after="0"/>
      <w:ind w:left="720" w:hanging="0"/>
      <w:contextualSpacing/>
    </w:pPr>
    <w:rPr/>
  </w:style>
  <w:style w:type="paragraph" w:styleId="TableContents">
    <w:name w:val="Tabl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Application>LibreOffice/5.3.2.2$Windows_x86 LibreOffice_project/6cd4f1ef626f15116896b1d8e1398b56da0d0ee1</Application>
  <Pages>2</Pages>
  <Words>331</Words>
  <Characters>1889</Characters>
  <CharactersWithSpaces>2196</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2019-03-11T08:50:00Z</dcterms:created>
  <dc:creator>Zorica Miladinovic</dc:creator>
  <dc:description/>
  <dc:language>en-US</dc:language>
  <cp:lastModifiedBy/>
  <dcterms:modified xsi:type="dcterms:W3CDTF">2020-08-01T10:29:35Z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